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2CD1" w14:textId="77777777" w:rsidR="00D96982" w:rsidRDefault="001F37C8" w:rsidP="001F37C8">
      <w:pPr>
        <w:jc w:val="center"/>
        <w:rPr>
          <w:rFonts w:ascii="BlairMdITC TT-Medium" w:hAnsi="BlairMdITC TT-Medium"/>
          <w:sz w:val="36"/>
          <w:szCs w:val="48"/>
          <w:u w:val="single"/>
        </w:rPr>
      </w:pPr>
      <w:r w:rsidRPr="001F37C8">
        <w:rPr>
          <w:rFonts w:ascii="BlairMdITC TT-Medium" w:hAnsi="BlairMdITC TT-Medium"/>
          <w:sz w:val="36"/>
          <w:szCs w:val="48"/>
          <w:u w:val="single"/>
        </w:rPr>
        <w:t>Local and Online Music Stores</w:t>
      </w:r>
    </w:p>
    <w:p w14:paraId="42872225" w14:textId="77777777" w:rsidR="001F37C8" w:rsidRDefault="001F37C8" w:rsidP="001F37C8">
      <w:pPr>
        <w:jc w:val="center"/>
        <w:rPr>
          <w:rFonts w:ascii="BlairMdITC TT-Medium" w:hAnsi="BlairMdITC TT-Medium"/>
          <w:sz w:val="36"/>
          <w:szCs w:val="48"/>
          <w:u w:val="single"/>
        </w:rPr>
      </w:pPr>
      <w:bookmarkStart w:id="0" w:name="_GoBack"/>
    </w:p>
    <w:p w14:paraId="5535C593" w14:textId="77777777" w:rsidR="001F37C8" w:rsidRDefault="001F37C8" w:rsidP="001F37C8">
      <w:pPr>
        <w:jc w:val="center"/>
        <w:rPr>
          <w:b/>
          <w:sz w:val="28"/>
          <w:szCs w:val="28"/>
        </w:rPr>
        <w:sectPr w:rsidR="001F37C8" w:rsidSect="001F37C8">
          <w:pgSz w:w="12240" w:h="15840"/>
          <w:pgMar w:top="1008" w:right="1440" w:bottom="1008" w:left="1440" w:header="720" w:footer="720" w:gutter="0"/>
          <w:cols w:space="720"/>
          <w:docGrid w:linePitch="360"/>
        </w:sectPr>
      </w:pPr>
    </w:p>
    <w:bookmarkEnd w:id="0"/>
    <w:p w14:paraId="0AE973F8" w14:textId="77777777" w:rsidR="001F37C8" w:rsidRPr="001F37C8" w:rsidRDefault="001F37C8" w:rsidP="001F37C8">
      <w:pPr>
        <w:rPr>
          <w:rFonts w:ascii="BlairMdITC TT-Medium" w:hAnsi="BlairMdITC TT-Medium"/>
          <w:b/>
          <w:sz w:val="22"/>
          <w:u w:val="single"/>
        </w:rPr>
      </w:pPr>
      <w:r w:rsidRPr="001F37C8">
        <w:rPr>
          <w:rFonts w:ascii="BlairMdITC TT-Medium" w:hAnsi="BlairMdITC TT-Medium"/>
          <w:b/>
          <w:sz w:val="22"/>
          <w:u w:val="single"/>
        </w:rPr>
        <w:lastRenderedPageBreak/>
        <w:t>Brighton Music Center</w:t>
      </w:r>
    </w:p>
    <w:p w14:paraId="3912A339" w14:textId="77777777" w:rsidR="001F37C8" w:rsidRPr="001F37C8" w:rsidRDefault="001F37C8" w:rsidP="001F37C8">
      <w:pPr>
        <w:rPr>
          <w:rFonts w:ascii="BlairMdITC TT-Medium" w:eastAsia="Times New Roman" w:hAnsi="BlairMdITC TT-Medium" w:cs="Arial"/>
          <w:color w:val="000000"/>
          <w:sz w:val="20"/>
        </w:rPr>
      </w:pPr>
      <w:r w:rsidRPr="001F37C8">
        <w:rPr>
          <w:rFonts w:ascii="BlairMdITC TT-Medium" w:eastAsia="Times New Roman" w:hAnsi="BlairMdITC TT-Medium" w:cs="Arial"/>
          <w:color w:val="000000"/>
          <w:sz w:val="20"/>
        </w:rPr>
        <w:t>2110 Babcock Blvd.</w:t>
      </w:r>
    </w:p>
    <w:p w14:paraId="1B0C890B" w14:textId="77777777" w:rsidR="001F37C8" w:rsidRPr="001F37C8" w:rsidRDefault="001F37C8" w:rsidP="001F37C8">
      <w:pPr>
        <w:rPr>
          <w:rFonts w:ascii="BlairMdITC TT-Medium" w:eastAsia="Times New Roman" w:hAnsi="BlairMdITC TT-Medium" w:cs="Times New Roman"/>
          <w:sz w:val="20"/>
        </w:rPr>
      </w:pPr>
      <w:r w:rsidRPr="001F37C8">
        <w:rPr>
          <w:rFonts w:ascii="BlairMdITC TT-Medium" w:eastAsia="Times New Roman" w:hAnsi="BlairMdITC TT-Medium" w:cs="Arial"/>
          <w:color w:val="000000"/>
          <w:sz w:val="20"/>
        </w:rPr>
        <w:t>Pittsburgh, PA 15209</w:t>
      </w:r>
    </w:p>
    <w:p w14:paraId="4AF21B79" w14:textId="77777777" w:rsidR="001F37C8" w:rsidRPr="001F37C8" w:rsidRDefault="001F37C8" w:rsidP="001F37C8">
      <w:pPr>
        <w:rPr>
          <w:rFonts w:ascii="BlairMdITC TT-Medium" w:eastAsia="Times New Roman" w:hAnsi="BlairMdITC TT-Medium" w:cs="Times New Roman"/>
          <w:sz w:val="20"/>
        </w:rPr>
      </w:pPr>
      <w:r w:rsidRPr="001F37C8">
        <w:rPr>
          <w:rFonts w:ascii="BlairMdITC TT-Medium" w:eastAsia="Times New Roman" w:hAnsi="BlairMdITC TT-Medium" w:cs="Arial"/>
          <w:color w:val="000000"/>
          <w:sz w:val="20"/>
        </w:rPr>
        <w:t>​800-335-8508</w:t>
      </w:r>
    </w:p>
    <w:p w14:paraId="4514DECD" w14:textId="77777777" w:rsidR="001F37C8" w:rsidRPr="001F37C8" w:rsidRDefault="001F37C8" w:rsidP="001F37C8">
      <w:pPr>
        <w:rPr>
          <w:rFonts w:ascii="BlairMdITC TT-Medium" w:eastAsia="Times New Roman" w:hAnsi="BlairMdITC TT-Medium" w:cs="Times New Roman"/>
          <w:sz w:val="20"/>
        </w:rPr>
      </w:pPr>
      <w:r w:rsidRPr="001F37C8">
        <w:rPr>
          <w:rFonts w:ascii="BlairMdITC TT-Medium" w:eastAsia="Times New Roman" w:hAnsi="BlairMdITC TT-Medium" w:cs="Arial"/>
          <w:color w:val="000000"/>
          <w:sz w:val="20"/>
        </w:rPr>
        <w:t>www.brightonmusic.com</w:t>
      </w:r>
    </w:p>
    <w:p w14:paraId="4CB44340" w14:textId="77777777" w:rsidR="001F37C8" w:rsidRPr="001F37C8" w:rsidRDefault="001F37C8" w:rsidP="001F37C8">
      <w:pPr>
        <w:rPr>
          <w:rFonts w:ascii="BlairMdITC TT-Medium" w:hAnsi="BlairMdITC TT-Medium"/>
          <w:sz w:val="22"/>
        </w:rPr>
      </w:pPr>
    </w:p>
    <w:p w14:paraId="3A84D3DA" w14:textId="77777777" w:rsidR="001F37C8" w:rsidRPr="001F37C8" w:rsidRDefault="001F37C8" w:rsidP="001F37C8">
      <w:pPr>
        <w:rPr>
          <w:rFonts w:ascii="BlairMdITC TT-Medium" w:hAnsi="BlairMdITC TT-Medium"/>
          <w:b/>
          <w:sz w:val="22"/>
          <w:u w:val="single"/>
        </w:rPr>
      </w:pPr>
      <w:proofErr w:type="spellStart"/>
      <w:r w:rsidRPr="001F37C8">
        <w:rPr>
          <w:rFonts w:ascii="BlairMdITC TT-Medium" w:hAnsi="BlairMdITC TT-Medium"/>
          <w:b/>
          <w:sz w:val="22"/>
          <w:u w:val="single"/>
        </w:rPr>
        <w:t>Johnstonbaugh’s</w:t>
      </w:r>
      <w:proofErr w:type="spellEnd"/>
      <w:r w:rsidRPr="001F37C8">
        <w:rPr>
          <w:rFonts w:ascii="BlairMdITC TT-Medium" w:hAnsi="BlairMdITC TT-Medium"/>
          <w:b/>
          <w:sz w:val="22"/>
          <w:u w:val="single"/>
        </w:rPr>
        <w:t xml:space="preserve"> Music Center</w:t>
      </w:r>
    </w:p>
    <w:p w14:paraId="14C037BA" w14:textId="77777777" w:rsidR="001F37C8" w:rsidRPr="001F37C8" w:rsidRDefault="001F37C8" w:rsidP="001F37C8">
      <w:pPr>
        <w:rPr>
          <w:rFonts w:ascii="BlairMdITC TT-Medium" w:eastAsia="Times New Roman" w:hAnsi="BlairMdITC TT-Medium" w:cs="Times New Roman"/>
          <w:sz w:val="20"/>
        </w:rPr>
      </w:pPr>
      <w:r w:rsidRPr="001F37C8">
        <w:rPr>
          <w:rFonts w:ascii="BlairMdITC TT-Medium" w:eastAsia="Times New Roman" w:hAnsi="BlairMdITC TT-Medium" w:cs="Times New Roman"/>
          <w:color w:val="000000"/>
          <w:sz w:val="20"/>
        </w:rPr>
        <w:t xml:space="preserve">140 </w:t>
      </w:r>
      <w:proofErr w:type="spellStart"/>
      <w:r w:rsidRPr="001F37C8">
        <w:rPr>
          <w:rFonts w:ascii="BlairMdITC TT-Medium" w:eastAsia="Times New Roman" w:hAnsi="BlairMdITC TT-Medium" w:cs="Times New Roman"/>
          <w:color w:val="000000"/>
          <w:sz w:val="20"/>
        </w:rPr>
        <w:t>Sandune</w:t>
      </w:r>
      <w:proofErr w:type="spellEnd"/>
      <w:r w:rsidRPr="001F37C8">
        <w:rPr>
          <w:rFonts w:ascii="BlairMdITC TT-Medium" w:eastAsia="Times New Roman" w:hAnsi="BlairMdITC TT-Medium" w:cs="Times New Roman"/>
          <w:color w:val="000000"/>
          <w:sz w:val="20"/>
        </w:rPr>
        <w:t xml:space="preserve"> Dr.</w:t>
      </w:r>
    </w:p>
    <w:p w14:paraId="2D2692C5" w14:textId="77777777" w:rsidR="001F37C8" w:rsidRPr="001F37C8" w:rsidRDefault="001F37C8" w:rsidP="001F37C8">
      <w:pPr>
        <w:rPr>
          <w:rFonts w:ascii="BlairMdITC TT-Medium" w:eastAsia="Times New Roman" w:hAnsi="BlairMdITC TT-Medium" w:cs="Times New Roman"/>
          <w:sz w:val="20"/>
        </w:rPr>
      </w:pPr>
      <w:r w:rsidRPr="001F37C8">
        <w:rPr>
          <w:rFonts w:ascii="BlairMdITC TT-Medium" w:eastAsia="Times New Roman" w:hAnsi="BlairMdITC TT-Medium" w:cs="Times New Roman"/>
          <w:color w:val="000000"/>
          <w:sz w:val="20"/>
        </w:rPr>
        <w:t>Pittsburgh, PA 15239</w:t>
      </w:r>
    </w:p>
    <w:p w14:paraId="3BD94BE2" w14:textId="77777777" w:rsidR="001F37C8" w:rsidRPr="001F37C8" w:rsidRDefault="001F37C8" w:rsidP="001F37C8">
      <w:pPr>
        <w:rPr>
          <w:rFonts w:ascii="BlairMdITC TT-Medium" w:eastAsia="Times New Roman" w:hAnsi="BlairMdITC TT-Medium" w:cs="Times New Roman"/>
          <w:sz w:val="20"/>
        </w:rPr>
      </w:pPr>
      <w:r w:rsidRPr="001F37C8">
        <w:rPr>
          <w:rFonts w:ascii="BlairMdITC TT-Medium" w:eastAsia="Times New Roman" w:hAnsi="BlairMdITC TT-Medium" w:cs="Times New Roman"/>
          <w:color w:val="000000"/>
          <w:sz w:val="20"/>
        </w:rPr>
        <w:t>724-519-2114</w:t>
      </w:r>
    </w:p>
    <w:p w14:paraId="1A40FF69" w14:textId="77777777" w:rsidR="001F37C8" w:rsidRPr="001F37C8" w:rsidRDefault="001F37C8" w:rsidP="001F37C8">
      <w:pPr>
        <w:rPr>
          <w:rFonts w:ascii="BlairMdITC TT-Medium" w:eastAsia="Times New Roman" w:hAnsi="BlairMdITC TT-Medium" w:cs="Times New Roman"/>
          <w:sz w:val="20"/>
        </w:rPr>
      </w:pPr>
      <w:r w:rsidRPr="001F37C8">
        <w:rPr>
          <w:rFonts w:ascii="BlairMdITC TT-Medium" w:eastAsia="Times New Roman" w:hAnsi="BlairMdITC TT-Medium" w:cs="Times New Roman"/>
          <w:color w:val="000000"/>
          <w:sz w:val="20"/>
        </w:rPr>
        <w:t>www.johnstonbaughs.com</w:t>
      </w:r>
    </w:p>
    <w:p w14:paraId="4A931E9C" w14:textId="77777777" w:rsidR="001F37C8" w:rsidRPr="001F37C8" w:rsidRDefault="001F37C8" w:rsidP="001F37C8">
      <w:pPr>
        <w:rPr>
          <w:rFonts w:ascii="BlairMdITC TT-Medium" w:hAnsi="BlairMdITC TT-Medium"/>
          <w:b/>
          <w:sz w:val="22"/>
        </w:rPr>
      </w:pPr>
      <w:r>
        <w:rPr>
          <w:rFonts w:ascii="BlairMdITC TT-Medium" w:hAnsi="BlairMdITC TT-Medium"/>
          <w:b/>
          <w:sz w:val="22"/>
        </w:rPr>
        <w:br/>
      </w:r>
      <w:r w:rsidRPr="001F37C8">
        <w:rPr>
          <w:rFonts w:ascii="BlairMdITC TT-Medium" w:hAnsi="BlairMdITC TT-Medium"/>
          <w:b/>
          <w:sz w:val="22"/>
          <w:u w:val="single"/>
        </w:rPr>
        <w:t>Music Hut</w:t>
      </w:r>
      <w:r>
        <w:rPr>
          <w:rFonts w:ascii="BlairMdITC TT-Medium" w:hAnsi="BlairMdITC TT-Medium"/>
          <w:b/>
          <w:sz w:val="22"/>
        </w:rPr>
        <w:br/>
      </w:r>
      <w:r w:rsidRPr="001F37C8">
        <w:rPr>
          <w:rFonts w:ascii="BlairMdITC TT-Medium" w:eastAsia="Times New Roman" w:hAnsi="BlairMdITC TT-Medium" w:cs="Arial"/>
          <w:color w:val="000000"/>
          <w:sz w:val="20"/>
        </w:rPr>
        <w:t>1120 S Whitmore Rd.</w:t>
      </w:r>
      <w:r>
        <w:rPr>
          <w:rFonts w:ascii="BlairMdITC TT-Medium" w:eastAsia="Times New Roman" w:hAnsi="BlairMdITC TT-Medium" w:cs="Times New Roman"/>
          <w:sz w:val="20"/>
        </w:rPr>
        <w:br/>
      </w:r>
      <w:r w:rsidRPr="001F37C8">
        <w:rPr>
          <w:rFonts w:ascii="BlairMdITC TT-Medium" w:eastAsia="Times New Roman" w:hAnsi="BlairMdITC TT-Medium" w:cs="Arial"/>
          <w:color w:val="000000"/>
          <w:sz w:val="20"/>
        </w:rPr>
        <w:t>Irwin, PA 15642</w:t>
      </w:r>
      <w:r w:rsidRPr="001F37C8">
        <w:rPr>
          <w:rFonts w:ascii="BlairMdITC TT-Medium" w:eastAsia="Times New Roman" w:hAnsi="BlairMdITC TT-Medium" w:cs="Times New Roman"/>
          <w:sz w:val="20"/>
        </w:rPr>
        <w:br/>
      </w:r>
      <w:r w:rsidRPr="001F37C8">
        <w:rPr>
          <w:rFonts w:ascii="BlairMdITC TT-Medium" w:eastAsia="Times New Roman" w:hAnsi="BlairMdITC TT-Medium" w:cs="Arial"/>
          <w:color w:val="000000"/>
          <w:sz w:val="20"/>
        </w:rPr>
        <w:t>724-864-1035</w:t>
      </w:r>
    </w:p>
    <w:p w14:paraId="090A1ABF" w14:textId="77777777" w:rsidR="001F37C8" w:rsidRPr="001F37C8" w:rsidRDefault="001F37C8" w:rsidP="001F37C8">
      <w:pPr>
        <w:rPr>
          <w:rFonts w:ascii="BlairMdITC TT-Medium" w:hAnsi="BlairMdITC TT-Medium"/>
          <w:sz w:val="22"/>
        </w:rPr>
      </w:pPr>
    </w:p>
    <w:p w14:paraId="63B0BD38" w14:textId="77777777" w:rsidR="001F37C8" w:rsidRDefault="001F37C8" w:rsidP="001F37C8">
      <w:pPr>
        <w:rPr>
          <w:rFonts w:ascii="BlairMdITC TT-Medium" w:hAnsi="BlairMdITC TT-Medium"/>
          <w:b/>
          <w:sz w:val="22"/>
        </w:rPr>
      </w:pPr>
    </w:p>
    <w:p w14:paraId="0E57F127" w14:textId="77777777" w:rsidR="00A328EB" w:rsidRDefault="00A328EB" w:rsidP="001F37C8">
      <w:pPr>
        <w:rPr>
          <w:rFonts w:ascii="BlairMdITC TT-Medium" w:eastAsia="Times New Roman" w:hAnsi="BlairMdITC TT-Medium" w:cs="Times New Roman"/>
          <w:sz w:val="22"/>
        </w:rPr>
      </w:pPr>
    </w:p>
    <w:p w14:paraId="5ECB168B" w14:textId="77777777" w:rsidR="001F37C8" w:rsidRPr="001F37C8" w:rsidRDefault="001F37C8" w:rsidP="001F37C8">
      <w:pPr>
        <w:rPr>
          <w:rFonts w:ascii="BlairMdITC TT-Medium" w:hAnsi="BlairMdITC TT-Medium"/>
          <w:b/>
          <w:sz w:val="22"/>
          <w:u w:val="single"/>
        </w:rPr>
      </w:pPr>
      <w:r w:rsidRPr="001F37C8">
        <w:rPr>
          <w:rFonts w:ascii="BlairMdITC TT-Medium" w:hAnsi="BlairMdITC TT-Medium"/>
          <w:b/>
          <w:sz w:val="22"/>
          <w:u w:val="single"/>
        </w:rPr>
        <w:t>Progressive Music</w:t>
      </w:r>
    </w:p>
    <w:p w14:paraId="302CC73C" w14:textId="77777777" w:rsidR="001F37C8" w:rsidRPr="001F37C8" w:rsidRDefault="001F37C8" w:rsidP="001F37C8">
      <w:pPr>
        <w:rPr>
          <w:rFonts w:ascii="BlairMdITC TT-Medium" w:hAnsi="BlairMdITC TT-Medium"/>
          <w:b/>
          <w:sz w:val="20"/>
        </w:rPr>
      </w:pPr>
      <w:r w:rsidRPr="001F37C8">
        <w:rPr>
          <w:rFonts w:ascii="BlairMdITC TT-Medium" w:hAnsi="BlairMdITC TT-Medium"/>
          <w:sz w:val="22"/>
        </w:rPr>
        <w:br/>
      </w:r>
      <w:r w:rsidRPr="001F37C8">
        <w:rPr>
          <w:rFonts w:ascii="BlairMdITC TT-Medium" w:hAnsi="BlairMdITC TT-Medium"/>
          <w:sz w:val="20"/>
        </w:rPr>
        <w:t>316 Fifth Ave.</w:t>
      </w:r>
    </w:p>
    <w:p w14:paraId="40E4227C" w14:textId="77777777" w:rsidR="001F37C8" w:rsidRPr="001F37C8" w:rsidRDefault="001F37C8" w:rsidP="001F37C8">
      <w:pPr>
        <w:rPr>
          <w:rFonts w:ascii="BlairMdITC TT-Medium" w:hAnsi="BlairMdITC TT-Medium"/>
          <w:sz w:val="20"/>
        </w:rPr>
      </w:pPr>
      <w:r w:rsidRPr="001F37C8">
        <w:rPr>
          <w:rFonts w:ascii="BlairMdITC TT-Medium" w:hAnsi="BlairMdITC TT-Medium"/>
          <w:sz w:val="20"/>
        </w:rPr>
        <w:t>McKeesport, PA 15132</w:t>
      </w:r>
    </w:p>
    <w:p w14:paraId="0B0BD926" w14:textId="77777777" w:rsidR="001F37C8" w:rsidRPr="001F37C8" w:rsidRDefault="001F37C8" w:rsidP="001F37C8">
      <w:pPr>
        <w:rPr>
          <w:rFonts w:ascii="BlairMdITC TT-Medium" w:hAnsi="BlairMdITC TT-Medium"/>
          <w:sz w:val="20"/>
        </w:rPr>
      </w:pPr>
      <w:r w:rsidRPr="001F37C8">
        <w:rPr>
          <w:rFonts w:ascii="BlairMdITC TT-Medium" w:hAnsi="BlairMdITC TT-Medium"/>
          <w:sz w:val="20"/>
        </w:rPr>
        <w:t>412-672-9623</w:t>
      </w:r>
    </w:p>
    <w:p w14:paraId="60964212" w14:textId="77777777" w:rsidR="001F37C8" w:rsidRPr="001F37C8" w:rsidRDefault="001F37C8" w:rsidP="001F37C8">
      <w:pPr>
        <w:rPr>
          <w:rFonts w:ascii="BlairMdITC TT-Medium" w:hAnsi="BlairMdITC TT-Medium"/>
          <w:sz w:val="16"/>
        </w:rPr>
      </w:pPr>
      <w:r w:rsidRPr="001F37C8">
        <w:rPr>
          <w:rFonts w:ascii="BlairMdITC TT-Medium" w:eastAsia="Times New Roman" w:hAnsi="BlairMdITC TT-Medium" w:cs="Arial"/>
          <w:color w:val="505050"/>
          <w:sz w:val="16"/>
        </w:rPr>
        <w:t>www.progressivemusiccompany.com</w:t>
      </w:r>
    </w:p>
    <w:p w14:paraId="7F71A060" w14:textId="77777777" w:rsidR="001F37C8" w:rsidRPr="001F37C8" w:rsidRDefault="001F37C8" w:rsidP="001F37C8">
      <w:pPr>
        <w:rPr>
          <w:rFonts w:ascii="BlairMdITC TT-Medium" w:hAnsi="BlairMdITC TT-Medium"/>
          <w:sz w:val="22"/>
        </w:rPr>
      </w:pPr>
    </w:p>
    <w:p w14:paraId="45227C09" w14:textId="77777777" w:rsidR="001F37C8" w:rsidRPr="001F37C8" w:rsidRDefault="001F37C8" w:rsidP="001F37C8">
      <w:pPr>
        <w:rPr>
          <w:rFonts w:ascii="BlairMdITC TT-Medium" w:hAnsi="BlairMdITC TT-Medium"/>
          <w:b/>
          <w:sz w:val="22"/>
          <w:u w:val="single"/>
        </w:rPr>
      </w:pPr>
      <w:proofErr w:type="spellStart"/>
      <w:r w:rsidRPr="001F37C8">
        <w:rPr>
          <w:rFonts w:ascii="BlairMdITC TT-Medium" w:hAnsi="BlairMdITC TT-Medium"/>
          <w:b/>
          <w:sz w:val="22"/>
          <w:u w:val="single"/>
        </w:rPr>
        <w:t>Volkwein’s</w:t>
      </w:r>
      <w:proofErr w:type="spellEnd"/>
      <w:r w:rsidRPr="001F37C8">
        <w:rPr>
          <w:rFonts w:ascii="BlairMdITC TT-Medium" w:hAnsi="BlairMdITC TT-Medium"/>
          <w:b/>
          <w:sz w:val="22"/>
          <w:u w:val="single"/>
        </w:rPr>
        <w:t xml:space="preserve"> Music</w:t>
      </w:r>
    </w:p>
    <w:p w14:paraId="56FD342B" w14:textId="77777777" w:rsidR="001F37C8" w:rsidRPr="001F37C8" w:rsidRDefault="001F37C8" w:rsidP="001F37C8">
      <w:pPr>
        <w:rPr>
          <w:rFonts w:ascii="BlairMdITC TT-Medium" w:hAnsi="BlairMdITC TT-Medium"/>
          <w:b/>
          <w:sz w:val="22"/>
        </w:rPr>
      </w:pPr>
    </w:p>
    <w:p w14:paraId="4AC739BA" w14:textId="77777777" w:rsidR="001F37C8" w:rsidRPr="001F37C8" w:rsidRDefault="001F37C8" w:rsidP="001F37C8">
      <w:pPr>
        <w:rPr>
          <w:rFonts w:ascii="BlairMdITC TT-Medium" w:eastAsia="Times New Roman" w:hAnsi="BlairMdITC TT-Medium" w:cs="Times New Roman"/>
          <w:sz w:val="20"/>
        </w:rPr>
      </w:pPr>
      <w:r w:rsidRPr="001F37C8">
        <w:rPr>
          <w:rFonts w:ascii="BlairMdITC TT-Medium" w:eastAsia="Times New Roman" w:hAnsi="BlairMdITC TT-Medium" w:cs="Arial"/>
          <w:color w:val="000000"/>
          <w:sz w:val="20"/>
        </w:rPr>
        <w:t xml:space="preserve">138 Industry </w:t>
      </w:r>
      <w:proofErr w:type="spellStart"/>
      <w:r w:rsidRPr="001F37C8">
        <w:rPr>
          <w:rFonts w:ascii="BlairMdITC TT-Medium" w:eastAsia="Times New Roman" w:hAnsi="BlairMdITC TT-Medium" w:cs="Arial"/>
          <w:color w:val="000000"/>
          <w:sz w:val="20"/>
        </w:rPr>
        <w:t>Dr</w:t>
      </w:r>
      <w:proofErr w:type="spellEnd"/>
    </w:p>
    <w:p w14:paraId="57FE61D2" w14:textId="77777777" w:rsidR="001F37C8" w:rsidRPr="001F37C8" w:rsidRDefault="001F37C8" w:rsidP="001F37C8">
      <w:pPr>
        <w:rPr>
          <w:rFonts w:ascii="BlairMdITC TT-Medium" w:eastAsia="Times New Roman" w:hAnsi="BlairMdITC TT-Medium" w:cs="Times New Roman"/>
          <w:sz w:val="20"/>
        </w:rPr>
      </w:pPr>
      <w:r w:rsidRPr="001F37C8">
        <w:rPr>
          <w:rFonts w:ascii="BlairMdITC TT-Medium" w:eastAsia="Times New Roman" w:hAnsi="BlairMdITC TT-Medium" w:cs="Arial"/>
          <w:color w:val="000000"/>
          <w:sz w:val="20"/>
        </w:rPr>
        <w:t>Pittsburgh, PA 15275</w:t>
      </w:r>
    </w:p>
    <w:p w14:paraId="54FB998B" w14:textId="77777777" w:rsidR="001F37C8" w:rsidRPr="001F37C8" w:rsidRDefault="001F37C8" w:rsidP="001F37C8">
      <w:pPr>
        <w:rPr>
          <w:rFonts w:ascii="BlairMdITC TT-Medium" w:eastAsia="Times New Roman" w:hAnsi="BlairMdITC TT-Medium" w:cs="Times New Roman"/>
          <w:sz w:val="20"/>
        </w:rPr>
      </w:pPr>
      <w:r w:rsidRPr="001F37C8">
        <w:rPr>
          <w:rFonts w:ascii="BlairMdITC TT-Medium" w:eastAsia="Times New Roman" w:hAnsi="BlairMdITC TT-Medium" w:cs="Arial"/>
          <w:color w:val="000000"/>
          <w:sz w:val="20"/>
        </w:rPr>
        <w:t>800-248-1185</w:t>
      </w:r>
    </w:p>
    <w:p w14:paraId="533E44AF" w14:textId="77777777" w:rsidR="001F37C8" w:rsidRPr="001F37C8" w:rsidRDefault="001F37C8" w:rsidP="001F37C8">
      <w:pPr>
        <w:rPr>
          <w:rFonts w:ascii="BlairMdITC TT-Medium" w:eastAsia="Times New Roman" w:hAnsi="BlairMdITC TT-Medium" w:cs="Times New Roman"/>
          <w:sz w:val="22"/>
        </w:rPr>
      </w:pPr>
      <w:r w:rsidRPr="001F37C8">
        <w:rPr>
          <w:rFonts w:ascii="BlairMdITC TT-Medium" w:eastAsia="Times New Roman" w:hAnsi="BlairMdITC TT-Medium" w:cs="Arial"/>
          <w:color w:val="000000"/>
          <w:sz w:val="20"/>
        </w:rPr>
        <w:t>www.volkweinsmusic.com</w:t>
      </w:r>
    </w:p>
    <w:p w14:paraId="16DDC997" w14:textId="77777777" w:rsidR="001F37C8" w:rsidRPr="001F37C8" w:rsidRDefault="001F37C8" w:rsidP="001F37C8">
      <w:pPr>
        <w:jc w:val="center"/>
        <w:rPr>
          <w:rFonts w:asciiTheme="majorHAnsi" w:hAnsiTheme="majorHAnsi"/>
          <w:sz w:val="20"/>
        </w:rPr>
        <w:sectPr w:rsidR="001F37C8" w:rsidRPr="001F37C8" w:rsidSect="001F37C8">
          <w:type w:val="continuous"/>
          <w:pgSz w:w="12240" w:h="15840"/>
          <w:pgMar w:top="1008" w:right="1440" w:bottom="1008" w:left="1440" w:header="720" w:footer="720" w:gutter="0"/>
          <w:cols w:num="2" w:space="720"/>
          <w:docGrid w:linePitch="360"/>
        </w:sectPr>
      </w:pPr>
    </w:p>
    <w:p w14:paraId="558B5B6E" w14:textId="77777777" w:rsidR="001F37C8" w:rsidRDefault="001F37C8" w:rsidP="001F37C8">
      <w:pPr>
        <w:jc w:val="center"/>
        <w:rPr>
          <w:rFonts w:asciiTheme="majorHAnsi" w:hAnsiTheme="majorHAnsi"/>
          <w:sz w:val="28"/>
          <w:szCs w:val="28"/>
        </w:rPr>
      </w:pPr>
    </w:p>
    <w:p w14:paraId="5E3F5FEE" w14:textId="1F7CAEB1" w:rsidR="00A328EB" w:rsidRDefault="00A328EB" w:rsidP="001F37C8">
      <w:pPr>
        <w:rPr>
          <w:rFonts w:asciiTheme="majorHAnsi" w:hAnsiTheme="majorHAnsi"/>
          <w:sz w:val="28"/>
          <w:szCs w:val="28"/>
        </w:rPr>
      </w:pPr>
      <w:proofErr w:type="gramStart"/>
      <w:r w:rsidRPr="00E92D50">
        <w:rPr>
          <w:rFonts w:asciiTheme="majorHAnsi" w:hAnsiTheme="majorHAnsi"/>
          <w:sz w:val="32"/>
          <w:szCs w:val="28"/>
          <w:u w:val="single"/>
        </w:rPr>
        <w:t>www.rentfromhome.com</w:t>
      </w:r>
      <w:proofErr w:type="gramEnd"/>
      <w:r w:rsidRPr="00E92D50">
        <w:rPr>
          <w:rFonts w:asciiTheme="majorHAnsi" w:hAnsiTheme="majorHAnsi"/>
          <w:sz w:val="32"/>
          <w:szCs w:val="28"/>
        </w:rPr>
        <w:t xml:space="preserve"> </w:t>
      </w:r>
      <w:r>
        <w:rPr>
          <w:rFonts w:asciiTheme="majorHAnsi" w:hAnsiTheme="majorHAnsi"/>
          <w:sz w:val="28"/>
          <w:szCs w:val="28"/>
        </w:rPr>
        <w:t>- This website offers a way to rent quality instruments without ever leaving your home.  You’ll need to enter a rental code.  The code is “</w:t>
      </w:r>
      <w:proofErr w:type="spellStart"/>
      <w:r>
        <w:rPr>
          <w:rFonts w:asciiTheme="majorHAnsi" w:hAnsiTheme="majorHAnsi"/>
          <w:sz w:val="28"/>
          <w:szCs w:val="28"/>
        </w:rPr>
        <w:t>westpa</w:t>
      </w:r>
      <w:proofErr w:type="spellEnd"/>
      <w:r>
        <w:rPr>
          <w:rFonts w:asciiTheme="majorHAnsi" w:hAnsiTheme="majorHAnsi"/>
          <w:sz w:val="28"/>
          <w:szCs w:val="28"/>
        </w:rPr>
        <w:t>”.  Once you fill in the school name and teacher name (Hoeltje) you’ll be ready to go.</w:t>
      </w:r>
    </w:p>
    <w:p w14:paraId="4050068D" w14:textId="77777777" w:rsidR="00A328EB" w:rsidRDefault="00A328EB" w:rsidP="001F37C8">
      <w:pPr>
        <w:rPr>
          <w:rFonts w:asciiTheme="majorHAnsi" w:hAnsiTheme="majorHAnsi"/>
          <w:sz w:val="28"/>
          <w:szCs w:val="28"/>
        </w:rPr>
      </w:pPr>
    </w:p>
    <w:p w14:paraId="591827F0" w14:textId="77777777" w:rsidR="001F37C8" w:rsidRDefault="001F37C8" w:rsidP="001F37C8">
      <w:pPr>
        <w:rPr>
          <w:rFonts w:asciiTheme="majorHAnsi" w:hAnsiTheme="majorHAnsi"/>
          <w:sz w:val="28"/>
          <w:szCs w:val="28"/>
        </w:rPr>
      </w:pPr>
      <w:proofErr w:type="gramStart"/>
      <w:r w:rsidRPr="001F37C8">
        <w:rPr>
          <w:rFonts w:asciiTheme="majorHAnsi" w:hAnsiTheme="majorHAnsi"/>
          <w:sz w:val="28"/>
          <w:szCs w:val="28"/>
        </w:rPr>
        <w:t>www.wwbw.com</w:t>
      </w:r>
      <w:proofErr w:type="gramEnd"/>
      <w:r>
        <w:rPr>
          <w:rFonts w:asciiTheme="majorHAnsi" w:hAnsiTheme="majorHAnsi"/>
          <w:sz w:val="28"/>
          <w:szCs w:val="28"/>
        </w:rPr>
        <w:t xml:space="preserve"> - </w:t>
      </w:r>
      <w:r w:rsidRPr="001F37C8">
        <w:rPr>
          <w:rFonts w:asciiTheme="majorHAnsi" w:hAnsiTheme="majorHAnsi"/>
          <w:sz w:val="28"/>
          <w:szCs w:val="28"/>
          <w:u w:val="single"/>
        </w:rPr>
        <w:t xml:space="preserve">Woodwind and </w:t>
      </w:r>
      <w:proofErr w:type="spellStart"/>
      <w:r w:rsidRPr="001F37C8">
        <w:rPr>
          <w:rFonts w:asciiTheme="majorHAnsi" w:hAnsiTheme="majorHAnsi"/>
          <w:sz w:val="28"/>
          <w:szCs w:val="28"/>
          <w:u w:val="single"/>
        </w:rPr>
        <w:t>Brasswind</w:t>
      </w:r>
      <w:proofErr w:type="spellEnd"/>
      <w:r>
        <w:rPr>
          <w:rFonts w:asciiTheme="majorHAnsi" w:hAnsiTheme="majorHAnsi"/>
          <w:sz w:val="28"/>
          <w:szCs w:val="28"/>
        </w:rPr>
        <w:t xml:space="preserve"> – This online retailer sells just about everything that you could think of related to music and band instruments.  From reeds and </w:t>
      </w:r>
      <w:proofErr w:type="spellStart"/>
      <w:r>
        <w:rPr>
          <w:rFonts w:asciiTheme="majorHAnsi" w:hAnsiTheme="majorHAnsi"/>
          <w:sz w:val="28"/>
          <w:szCs w:val="28"/>
        </w:rPr>
        <w:t>neckstraps</w:t>
      </w:r>
      <w:proofErr w:type="spellEnd"/>
      <w:r>
        <w:rPr>
          <w:rFonts w:asciiTheme="majorHAnsi" w:hAnsiTheme="majorHAnsi"/>
          <w:sz w:val="28"/>
          <w:szCs w:val="28"/>
        </w:rPr>
        <w:t xml:space="preserve"> to music books and accessories, they have everything.  </w:t>
      </w:r>
    </w:p>
    <w:p w14:paraId="0EC0FE6D" w14:textId="77777777" w:rsidR="001F37C8" w:rsidRDefault="001F37C8" w:rsidP="001F37C8">
      <w:pPr>
        <w:rPr>
          <w:rFonts w:asciiTheme="majorHAnsi" w:hAnsiTheme="majorHAnsi"/>
          <w:sz w:val="28"/>
          <w:szCs w:val="28"/>
        </w:rPr>
      </w:pPr>
    </w:p>
    <w:p w14:paraId="1CED6614" w14:textId="77777777" w:rsidR="001F37C8" w:rsidRDefault="001F37C8" w:rsidP="001F37C8">
      <w:pPr>
        <w:rPr>
          <w:rFonts w:asciiTheme="majorHAnsi" w:hAnsiTheme="majorHAnsi"/>
          <w:sz w:val="28"/>
          <w:szCs w:val="28"/>
        </w:rPr>
      </w:pPr>
      <w:proofErr w:type="gramStart"/>
      <w:r w:rsidRPr="001F37C8">
        <w:rPr>
          <w:rFonts w:asciiTheme="majorHAnsi" w:hAnsiTheme="majorHAnsi"/>
          <w:sz w:val="28"/>
          <w:szCs w:val="28"/>
        </w:rPr>
        <w:t>www.jwpepper.com</w:t>
      </w:r>
      <w:proofErr w:type="gramEnd"/>
      <w:r>
        <w:rPr>
          <w:rFonts w:asciiTheme="majorHAnsi" w:hAnsiTheme="majorHAnsi"/>
          <w:sz w:val="28"/>
          <w:szCs w:val="28"/>
        </w:rPr>
        <w:t xml:space="preserve"> - </w:t>
      </w:r>
      <w:r w:rsidRPr="001F37C8">
        <w:rPr>
          <w:rFonts w:asciiTheme="majorHAnsi" w:hAnsiTheme="majorHAnsi"/>
          <w:sz w:val="28"/>
          <w:szCs w:val="28"/>
          <w:u w:val="single"/>
        </w:rPr>
        <w:t>J.W. Pepper Company</w:t>
      </w:r>
      <w:r>
        <w:rPr>
          <w:rFonts w:asciiTheme="majorHAnsi" w:hAnsiTheme="majorHAnsi"/>
          <w:sz w:val="28"/>
          <w:szCs w:val="28"/>
        </w:rPr>
        <w:t xml:space="preserve"> – This retailer sells only sheet music and music books.  This is where we purchase all of our music for school but I’m sure you can find some things that will be interesting to you.</w:t>
      </w:r>
    </w:p>
    <w:p w14:paraId="5A71D5DF" w14:textId="77777777" w:rsidR="001F37C8" w:rsidRDefault="001F37C8" w:rsidP="001F37C8">
      <w:pPr>
        <w:rPr>
          <w:rFonts w:asciiTheme="majorHAnsi" w:hAnsiTheme="majorHAnsi"/>
          <w:sz w:val="28"/>
          <w:szCs w:val="28"/>
        </w:rPr>
      </w:pPr>
    </w:p>
    <w:p w14:paraId="5C26A639" w14:textId="77777777" w:rsidR="001F37C8" w:rsidRDefault="001F37C8" w:rsidP="001F37C8">
      <w:pPr>
        <w:rPr>
          <w:rFonts w:asciiTheme="majorHAnsi" w:hAnsiTheme="majorHAnsi"/>
          <w:sz w:val="28"/>
          <w:szCs w:val="28"/>
        </w:rPr>
      </w:pPr>
      <w:proofErr w:type="gramStart"/>
      <w:r>
        <w:rPr>
          <w:rFonts w:asciiTheme="majorHAnsi" w:hAnsiTheme="majorHAnsi"/>
          <w:sz w:val="28"/>
          <w:szCs w:val="28"/>
        </w:rPr>
        <w:t>www.musiciansfriend</w:t>
      </w:r>
      <w:proofErr w:type="gramEnd"/>
      <w:r>
        <w:rPr>
          <w:rFonts w:asciiTheme="majorHAnsi" w:hAnsiTheme="majorHAnsi"/>
          <w:sz w:val="28"/>
          <w:szCs w:val="28"/>
        </w:rPr>
        <w:t xml:space="preserve"> .com – </w:t>
      </w:r>
      <w:r w:rsidRPr="001F37C8">
        <w:rPr>
          <w:rFonts w:asciiTheme="majorHAnsi" w:hAnsiTheme="majorHAnsi"/>
          <w:sz w:val="28"/>
          <w:szCs w:val="28"/>
          <w:u w:val="single"/>
        </w:rPr>
        <w:t>Musician’s Friend</w:t>
      </w:r>
      <w:r>
        <w:rPr>
          <w:rFonts w:asciiTheme="majorHAnsi" w:hAnsiTheme="majorHAnsi"/>
          <w:sz w:val="28"/>
          <w:szCs w:val="28"/>
        </w:rPr>
        <w:t xml:space="preserve"> – This retailer is similar to Woodwind and </w:t>
      </w:r>
      <w:proofErr w:type="spellStart"/>
      <w:r>
        <w:rPr>
          <w:rFonts w:asciiTheme="majorHAnsi" w:hAnsiTheme="majorHAnsi"/>
          <w:sz w:val="28"/>
          <w:szCs w:val="28"/>
        </w:rPr>
        <w:t>Brasswind</w:t>
      </w:r>
      <w:proofErr w:type="spellEnd"/>
      <w:r>
        <w:rPr>
          <w:rFonts w:asciiTheme="majorHAnsi" w:hAnsiTheme="majorHAnsi"/>
          <w:sz w:val="28"/>
          <w:szCs w:val="28"/>
        </w:rPr>
        <w:t xml:space="preserve"> in that they have just about everything that you can think of.  </w:t>
      </w:r>
    </w:p>
    <w:p w14:paraId="51C3CD38" w14:textId="77777777" w:rsidR="001F37C8" w:rsidRDefault="001F37C8" w:rsidP="001F37C8">
      <w:pPr>
        <w:rPr>
          <w:rFonts w:asciiTheme="majorHAnsi" w:hAnsiTheme="majorHAnsi"/>
          <w:sz w:val="28"/>
          <w:szCs w:val="28"/>
        </w:rPr>
      </w:pPr>
    </w:p>
    <w:p w14:paraId="5FA4C87D" w14:textId="77777777" w:rsidR="001F37C8" w:rsidRDefault="001F37C8" w:rsidP="001F37C8">
      <w:pPr>
        <w:rPr>
          <w:rFonts w:asciiTheme="majorHAnsi" w:hAnsiTheme="majorHAnsi"/>
          <w:sz w:val="28"/>
          <w:szCs w:val="28"/>
        </w:rPr>
      </w:pPr>
      <w:r w:rsidRPr="001F37C8">
        <w:rPr>
          <w:rFonts w:asciiTheme="majorHAnsi" w:hAnsiTheme="majorHAnsi"/>
          <w:sz w:val="28"/>
          <w:szCs w:val="28"/>
          <w:u w:val="single"/>
        </w:rPr>
        <w:t>Amazon.com</w:t>
      </w:r>
      <w:r>
        <w:rPr>
          <w:rFonts w:asciiTheme="majorHAnsi" w:hAnsiTheme="majorHAnsi"/>
          <w:sz w:val="28"/>
          <w:szCs w:val="28"/>
        </w:rPr>
        <w:t xml:space="preserve"> also stocks a lot of music as well.  Don’t forget to compare their prices to those that you find elsewhere. </w:t>
      </w:r>
    </w:p>
    <w:p w14:paraId="4FAC59DF" w14:textId="77777777" w:rsidR="001F37C8" w:rsidRDefault="001F37C8" w:rsidP="001F37C8">
      <w:pPr>
        <w:rPr>
          <w:rFonts w:asciiTheme="majorHAnsi" w:hAnsiTheme="majorHAnsi"/>
          <w:sz w:val="28"/>
          <w:szCs w:val="28"/>
        </w:rPr>
      </w:pPr>
    </w:p>
    <w:p w14:paraId="2200A086" w14:textId="77777777" w:rsidR="001F37C8" w:rsidRDefault="001F37C8" w:rsidP="001F37C8">
      <w:pPr>
        <w:rPr>
          <w:rFonts w:asciiTheme="majorHAnsi" w:hAnsiTheme="majorHAnsi"/>
          <w:sz w:val="28"/>
          <w:szCs w:val="28"/>
        </w:rPr>
      </w:pPr>
    </w:p>
    <w:p w14:paraId="0D1AE65C" w14:textId="77777777" w:rsidR="001F37C8" w:rsidRPr="001F37C8" w:rsidRDefault="001F37C8" w:rsidP="001F37C8">
      <w:pPr>
        <w:jc w:val="center"/>
        <w:rPr>
          <w:rFonts w:asciiTheme="majorHAnsi" w:hAnsiTheme="majorHAnsi"/>
          <w:sz w:val="28"/>
          <w:szCs w:val="28"/>
        </w:rPr>
      </w:pPr>
    </w:p>
    <w:sectPr w:rsidR="001F37C8" w:rsidRPr="001F37C8" w:rsidSect="001F37C8">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C8"/>
    <w:rsid w:val="001F37C8"/>
    <w:rsid w:val="002D6258"/>
    <w:rsid w:val="00A328EB"/>
    <w:rsid w:val="00D96982"/>
    <w:rsid w:val="00E9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86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7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222</Words>
  <Characters>1267</Characters>
  <Application>Microsoft Macintosh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2014-05-30T13:24:00Z</dcterms:created>
  <dcterms:modified xsi:type="dcterms:W3CDTF">2014-09-02T12:28:00Z</dcterms:modified>
</cp:coreProperties>
</file>